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F4C9E" w14:textId="77777777" w:rsidR="00A85F4B" w:rsidRPr="00291986" w:rsidRDefault="00A85F4B" w:rsidP="00A85F4B">
      <w:pPr>
        <w:ind w:left="5103"/>
        <w:rPr>
          <w:sz w:val="22"/>
          <w:szCs w:val="22"/>
        </w:rPr>
      </w:pPr>
      <w:r w:rsidRPr="00291986">
        <w:rPr>
          <w:sz w:val="22"/>
          <w:szCs w:val="22"/>
        </w:rPr>
        <w:t>Al sig. Sindaco del Comune di T</w:t>
      </w:r>
      <w:r>
        <w:rPr>
          <w:sz w:val="22"/>
          <w:szCs w:val="22"/>
        </w:rPr>
        <w:t>rezzano Rosa</w:t>
      </w:r>
    </w:p>
    <w:p w14:paraId="582B0ACF" w14:textId="77777777" w:rsidR="00A85F4B" w:rsidRPr="00291986" w:rsidRDefault="00A85F4B" w:rsidP="00A85F4B">
      <w:pPr>
        <w:ind w:left="5103" w:right="851"/>
        <w:rPr>
          <w:sz w:val="22"/>
          <w:szCs w:val="22"/>
        </w:rPr>
      </w:pPr>
      <w:r w:rsidRPr="00291986">
        <w:rPr>
          <w:sz w:val="22"/>
          <w:szCs w:val="22"/>
        </w:rPr>
        <w:tab/>
      </w:r>
      <w:r w:rsidRPr="00291986">
        <w:rPr>
          <w:sz w:val="22"/>
          <w:szCs w:val="22"/>
        </w:rPr>
        <w:tab/>
      </w:r>
      <w:r w:rsidRPr="00291986">
        <w:rPr>
          <w:sz w:val="22"/>
          <w:szCs w:val="22"/>
        </w:rPr>
        <w:tab/>
      </w:r>
      <w:r w:rsidRPr="00291986">
        <w:rPr>
          <w:sz w:val="22"/>
          <w:szCs w:val="22"/>
        </w:rPr>
        <w:tab/>
      </w:r>
      <w:r w:rsidRPr="00291986">
        <w:rPr>
          <w:sz w:val="22"/>
          <w:szCs w:val="22"/>
        </w:rPr>
        <w:tab/>
      </w:r>
    </w:p>
    <w:p w14:paraId="064A96FF" w14:textId="77777777" w:rsidR="00A85F4B" w:rsidRPr="00291986" w:rsidRDefault="00A85F4B" w:rsidP="00A85F4B">
      <w:pPr>
        <w:ind w:left="851" w:right="851"/>
        <w:rPr>
          <w:sz w:val="22"/>
          <w:szCs w:val="22"/>
        </w:rPr>
      </w:pPr>
    </w:p>
    <w:p w14:paraId="768F6869" w14:textId="77777777" w:rsidR="00A85F4B" w:rsidRPr="00A85F4B" w:rsidRDefault="00A85F4B" w:rsidP="00A85F4B">
      <w:pPr>
        <w:suppressAutoHyphens/>
        <w:spacing w:line="276" w:lineRule="auto"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 xml:space="preserve">Il/La Sottoscritto/a _____________________________________ (cognome e nome), nato/a _________________________ il _________________________ residente a Trezzano Rosa in via/p.zza___________________________________________, n. ___, </w:t>
      </w:r>
      <w:proofErr w:type="spellStart"/>
      <w:r w:rsidRPr="00A85F4B">
        <w:rPr>
          <w:rFonts w:ascii="Times" w:eastAsia="Times" w:hAnsi="Times" w:cs="Times"/>
          <w:sz w:val="22"/>
          <w:szCs w:val="22"/>
          <w:lang w:eastAsia="zh-CN"/>
        </w:rPr>
        <w:t>cell</w:t>
      </w:r>
      <w:proofErr w:type="spellEnd"/>
      <w:r w:rsidRPr="00A85F4B">
        <w:rPr>
          <w:rFonts w:ascii="Times" w:eastAsia="Times" w:hAnsi="Times" w:cs="Times"/>
          <w:sz w:val="22"/>
          <w:szCs w:val="22"/>
          <w:lang w:eastAsia="zh-CN"/>
        </w:rPr>
        <w:t>. ___________________, e-mail____________________________;</w:t>
      </w:r>
    </w:p>
    <w:p w14:paraId="76A571B0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</w:p>
    <w:p w14:paraId="44075C5B" w14:textId="77777777" w:rsidR="00A85F4B" w:rsidRPr="00A85F4B" w:rsidRDefault="00A85F4B" w:rsidP="00A85F4B">
      <w:pPr>
        <w:suppressAutoHyphens/>
        <w:ind w:left="851" w:right="851"/>
        <w:jc w:val="center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>CHIEDE</w:t>
      </w:r>
    </w:p>
    <w:p w14:paraId="696EECCB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</w:p>
    <w:p w14:paraId="5F7F0A80" w14:textId="782E9D52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 xml:space="preserve">Ai sensi della circolare DAIT (Dipartimento per gli Affari Interni e Territoriali del Ministero dell’Interno), nr. 28 del 5 aprile 2024, di essere iscritto/a nell'elenco aggiuntivo delle persone idonee all'Ufficio di SCRUTATORE DI SEGGIO ELETTORALE per le elezioni europee ed amministrative che si terranno nelle giornate </w:t>
      </w:r>
      <w:r w:rsidR="00620B52">
        <w:rPr>
          <w:rFonts w:ascii="Times" w:eastAsia="Times" w:hAnsi="Times" w:cs="Times"/>
          <w:sz w:val="22"/>
          <w:szCs w:val="22"/>
          <w:lang w:eastAsia="zh-CN"/>
        </w:rPr>
        <w:t>22 e 23 Marzo 2026</w:t>
      </w:r>
      <w:r w:rsidRPr="00A85F4B">
        <w:rPr>
          <w:rFonts w:ascii="Times" w:eastAsia="Times" w:hAnsi="Times" w:cs="Times"/>
          <w:sz w:val="22"/>
          <w:szCs w:val="22"/>
          <w:lang w:eastAsia="zh-CN"/>
        </w:rPr>
        <w:t>.</w:t>
      </w:r>
    </w:p>
    <w:p w14:paraId="27C2B9C7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</w:p>
    <w:p w14:paraId="745DC2A2" w14:textId="77777777" w:rsidR="00A85F4B" w:rsidRPr="00A85F4B" w:rsidRDefault="00A85F4B" w:rsidP="00A85F4B">
      <w:pPr>
        <w:suppressAutoHyphens/>
        <w:ind w:left="851" w:right="851"/>
        <w:jc w:val="center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>DICHIARA</w:t>
      </w:r>
    </w:p>
    <w:p w14:paraId="4C00BBA9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</w:p>
    <w:p w14:paraId="532C1125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>La propria preventiva disponibilità, in caso di impedimento/indisponibilità/rinuncia da parte degli scrutatori nominati ed iscritti all’albo, a subentrare nell’esercizio delle funzioni di scrutatore, laddove necessario e previa chiamata da parte dell’ufficio elettorale del Comune di Trezzano Rosa (MI).</w:t>
      </w:r>
    </w:p>
    <w:p w14:paraId="5C9A8E9C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 xml:space="preserve">A tal fine dichiara sotto la propria personale responsabilità e consapevole delle sanzioni penali previste dall’art. 76 del D.P.R. 28 dicembre 2000, n. 445, per le ipotesi di falsità in atti e dichiarazioni mendaci: </w:t>
      </w:r>
    </w:p>
    <w:p w14:paraId="305DCC2B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 xml:space="preserve">- di essere cittadino/a italiano/a; </w:t>
      </w:r>
    </w:p>
    <w:p w14:paraId="196E4AC4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 xml:space="preserve">- di essere iscritto/a nelle liste elettorali del Comune di Trezzano Rosa; </w:t>
      </w:r>
    </w:p>
    <w:p w14:paraId="3736FD12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 xml:space="preserve">- di aver assolto gli obblighi scolastici; </w:t>
      </w:r>
    </w:p>
    <w:p w14:paraId="53977A66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 xml:space="preserve">- di non trovarsi nelle condizioni previste all’art. 38 del Testo Unico delle leggi recanti norme per l’elezione della Camera dei Deputati, approvato con D.P.R. 30 marzo 1957, n. 361 e all’art. 23 del Testo Unico delle leggi per la composizione e l’elezione degli organi delle amministrazioni comunali, approvato con D.P.R. 16 maggio 1960, n. 570 (1); </w:t>
      </w:r>
    </w:p>
    <w:p w14:paraId="753F733E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 xml:space="preserve">- di non aver riportato condanne, anche non definitive, per i reati previsti e disciplinati nel Titolo VII del Testo Unico, approvato con D.P.R. 30 marzo 1957, n. 361 e nel capo IX del Testo Unico, approvato con D.P.R. 16 maggio 1960, n. 570. </w:t>
      </w:r>
    </w:p>
    <w:p w14:paraId="1E3509B6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</w:p>
    <w:p w14:paraId="73C24C14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 xml:space="preserve">Trezzano Rosa, lì ______________________ </w:t>
      </w:r>
    </w:p>
    <w:p w14:paraId="7FED879C" w14:textId="77777777" w:rsidR="00A85F4B" w:rsidRPr="00A85F4B" w:rsidRDefault="00A85F4B" w:rsidP="00A85F4B">
      <w:pPr>
        <w:suppressAutoHyphens/>
        <w:ind w:left="851" w:right="851"/>
        <w:rPr>
          <w:rFonts w:ascii="Times" w:eastAsia="Times" w:hAnsi="Times" w:cs="Times"/>
          <w:sz w:val="22"/>
          <w:szCs w:val="22"/>
          <w:lang w:eastAsia="zh-CN"/>
        </w:rPr>
      </w:pPr>
    </w:p>
    <w:p w14:paraId="56785EB0" w14:textId="77777777" w:rsidR="00A85F4B" w:rsidRPr="00A85F4B" w:rsidRDefault="00A85F4B" w:rsidP="00A85F4B">
      <w:pPr>
        <w:suppressAutoHyphens/>
        <w:ind w:left="5103" w:right="851"/>
        <w:jc w:val="center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>Firma</w:t>
      </w:r>
    </w:p>
    <w:p w14:paraId="62D558E2" w14:textId="77777777" w:rsidR="00A85F4B" w:rsidRPr="00A85F4B" w:rsidRDefault="00A85F4B" w:rsidP="00A85F4B">
      <w:pPr>
        <w:suppressAutoHyphens/>
        <w:ind w:left="5103" w:right="851"/>
        <w:jc w:val="center"/>
        <w:rPr>
          <w:rFonts w:ascii="Times" w:eastAsia="Times" w:hAnsi="Times" w:cs="Times"/>
          <w:sz w:val="22"/>
          <w:szCs w:val="22"/>
          <w:lang w:eastAsia="zh-CN"/>
        </w:rPr>
      </w:pPr>
    </w:p>
    <w:p w14:paraId="2DBFB2DD" w14:textId="77777777" w:rsidR="00A85F4B" w:rsidRPr="00A85F4B" w:rsidRDefault="00A85F4B" w:rsidP="00A85F4B">
      <w:pPr>
        <w:suppressAutoHyphens/>
        <w:ind w:left="5103" w:right="851"/>
        <w:jc w:val="center"/>
        <w:rPr>
          <w:rFonts w:ascii="Times" w:eastAsia="Times" w:hAnsi="Times" w:cs="Times"/>
          <w:sz w:val="22"/>
          <w:szCs w:val="22"/>
          <w:lang w:eastAsia="zh-CN"/>
        </w:rPr>
      </w:pPr>
      <w:r w:rsidRPr="00A85F4B">
        <w:rPr>
          <w:rFonts w:ascii="Times" w:eastAsia="Times" w:hAnsi="Times" w:cs="Times"/>
          <w:sz w:val="22"/>
          <w:szCs w:val="22"/>
          <w:lang w:eastAsia="zh-CN"/>
        </w:rPr>
        <w:t>________________________________</w:t>
      </w:r>
    </w:p>
    <w:p w14:paraId="2E3D9D2E" w14:textId="77777777" w:rsidR="00A85F4B" w:rsidRPr="00291986" w:rsidRDefault="00A85F4B" w:rsidP="00A85F4B">
      <w:pPr>
        <w:ind w:left="851" w:right="851"/>
        <w:rPr>
          <w:sz w:val="22"/>
          <w:szCs w:val="22"/>
        </w:rPr>
      </w:pPr>
      <w:r w:rsidRPr="00291986">
        <w:rPr>
          <w:sz w:val="22"/>
          <w:szCs w:val="22"/>
        </w:rPr>
        <w:t>Allegato:</w:t>
      </w:r>
    </w:p>
    <w:p w14:paraId="0CC3BFD6" w14:textId="77777777" w:rsidR="00A85F4B" w:rsidRPr="00291986" w:rsidRDefault="00A85F4B" w:rsidP="00A85F4B">
      <w:pPr>
        <w:numPr>
          <w:ilvl w:val="0"/>
          <w:numId w:val="20"/>
        </w:numPr>
        <w:suppressAutoHyphens/>
        <w:ind w:right="851"/>
        <w:rPr>
          <w:sz w:val="22"/>
          <w:szCs w:val="22"/>
        </w:rPr>
      </w:pPr>
      <w:r w:rsidRPr="00291986">
        <w:rPr>
          <w:sz w:val="22"/>
          <w:szCs w:val="22"/>
        </w:rPr>
        <w:t>Fotocopia documento di identità in corso di validità.</w:t>
      </w:r>
    </w:p>
    <w:p w14:paraId="4CA32B37" w14:textId="77777777" w:rsidR="00A85F4B" w:rsidRDefault="00A85F4B" w:rsidP="00A85F4B">
      <w:pPr>
        <w:ind w:left="851" w:right="851"/>
      </w:pPr>
    </w:p>
    <w:p w14:paraId="2ABDB8D8" w14:textId="77777777" w:rsidR="00A85F4B" w:rsidRPr="00A85F4B" w:rsidRDefault="00A85F4B" w:rsidP="00A85F4B">
      <w:pPr>
        <w:ind w:left="851" w:right="851"/>
        <w:rPr>
          <w:sz w:val="16"/>
          <w:szCs w:val="16"/>
        </w:rPr>
      </w:pPr>
      <w:r w:rsidRPr="00A85F4B">
        <w:rPr>
          <w:sz w:val="16"/>
          <w:szCs w:val="16"/>
        </w:rPr>
        <w:t>(1) Sono esclusi dalle funzioni di scrutatore di ufficio elettorale di sezione:</w:t>
      </w:r>
    </w:p>
    <w:p w14:paraId="4B690478" w14:textId="77777777" w:rsidR="00A85F4B" w:rsidRPr="00A85F4B" w:rsidRDefault="00A85F4B" w:rsidP="00A85F4B">
      <w:pPr>
        <w:numPr>
          <w:ilvl w:val="0"/>
          <w:numId w:val="19"/>
        </w:numPr>
        <w:suppressAutoHyphens/>
        <w:ind w:right="851"/>
        <w:rPr>
          <w:sz w:val="16"/>
          <w:szCs w:val="16"/>
        </w:rPr>
      </w:pPr>
      <w:r w:rsidRPr="00A85F4B">
        <w:rPr>
          <w:sz w:val="16"/>
          <w:szCs w:val="16"/>
        </w:rPr>
        <w:t>i dipendenti dei Ministeri dell’Interno, delle Poste e Telecomunicazioni e dei Trasporti;</w:t>
      </w:r>
    </w:p>
    <w:p w14:paraId="16DD4CCF" w14:textId="77777777" w:rsidR="00A85F4B" w:rsidRPr="00A85F4B" w:rsidRDefault="00A85F4B" w:rsidP="00A85F4B">
      <w:pPr>
        <w:numPr>
          <w:ilvl w:val="0"/>
          <w:numId w:val="19"/>
        </w:numPr>
        <w:suppressAutoHyphens/>
        <w:ind w:right="851"/>
        <w:rPr>
          <w:sz w:val="16"/>
          <w:szCs w:val="16"/>
        </w:rPr>
      </w:pPr>
      <w:r w:rsidRPr="00A85F4B">
        <w:rPr>
          <w:sz w:val="16"/>
          <w:szCs w:val="16"/>
        </w:rPr>
        <w:t xml:space="preserve">gli appartenenti a Forze Armate in servizio; </w:t>
      </w:r>
    </w:p>
    <w:p w14:paraId="42D8532D" w14:textId="77777777" w:rsidR="00A85F4B" w:rsidRPr="00A85F4B" w:rsidRDefault="00A85F4B" w:rsidP="00A85F4B">
      <w:pPr>
        <w:numPr>
          <w:ilvl w:val="0"/>
          <w:numId w:val="19"/>
        </w:numPr>
        <w:suppressAutoHyphens/>
        <w:ind w:right="851"/>
        <w:rPr>
          <w:sz w:val="16"/>
          <w:szCs w:val="16"/>
        </w:rPr>
      </w:pPr>
      <w:r w:rsidRPr="00A85F4B">
        <w:rPr>
          <w:sz w:val="16"/>
          <w:szCs w:val="16"/>
        </w:rPr>
        <w:t xml:space="preserve">i medici provinciali, gli ufficiali sanitari ed i medici condotti; </w:t>
      </w:r>
    </w:p>
    <w:p w14:paraId="7FFBC51A" w14:textId="77777777" w:rsidR="00A85F4B" w:rsidRPr="00A85F4B" w:rsidRDefault="00A85F4B" w:rsidP="00A85F4B">
      <w:pPr>
        <w:numPr>
          <w:ilvl w:val="0"/>
          <w:numId w:val="19"/>
        </w:numPr>
        <w:suppressAutoHyphens/>
        <w:ind w:right="851"/>
        <w:rPr>
          <w:sz w:val="16"/>
          <w:szCs w:val="16"/>
        </w:rPr>
      </w:pPr>
      <w:r w:rsidRPr="00A85F4B">
        <w:rPr>
          <w:sz w:val="16"/>
          <w:szCs w:val="16"/>
        </w:rPr>
        <w:t xml:space="preserve">i segretari comunali ed i dipendenti dei Comuni, addetti o comandati a prestare servizio presso gli Uffici Elettorali Comunali; </w:t>
      </w:r>
    </w:p>
    <w:p w14:paraId="78C57BE4" w14:textId="77777777" w:rsidR="005A1876" w:rsidRDefault="00A85F4B" w:rsidP="00342441">
      <w:pPr>
        <w:numPr>
          <w:ilvl w:val="0"/>
          <w:numId w:val="19"/>
        </w:numPr>
        <w:suppressAutoHyphens/>
        <w:ind w:right="851"/>
      </w:pPr>
      <w:r w:rsidRPr="00A85F4B">
        <w:rPr>
          <w:sz w:val="16"/>
          <w:szCs w:val="16"/>
        </w:rPr>
        <w:t xml:space="preserve">i candidati alle elezioni per le quali si svolge la votazione. </w:t>
      </w:r>
    </w:p>
    <w:sectPr w:rsidR="005A1876" w:rsidSect="00560AA3">
      <w:headerReference w:type="default" r:id="rId8"/>
      <w:footerReference w:type="default" r:id="rId9"/>
      <w:headerReference w:type="first" r:id="rId10"/>
      <w:pgSz w:w="11906" w:h="16838"/>
      <w:pgMar w:top="2268" w:right="1274" w:bottom="1134" w:left="1134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27B5" w14:textId="77777777" w:rsidR="00D354BA" w:rsidRDefault="00D354BA">
      <w:r>
        <w:separator/>
      </w:r>
    </w:p>
  </w:endnote>
  <w:endnote w:type="continuationSeparator" w:id="0">
    <w:p w14:paraId="64846EB3" w14:textId="77777777" w:rsidR="00D354BA" w:rsidRDefault="00D3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74BF" w14:textId="77777777" w:rsidR="00341440" w:rsidRPr="009456F6" w:rsidRDefault="00341440">
    <w:pPr>
      <w:pStyle w:val="Pidipagina"/>
      <w:jc w:val="center"/>
      <w:rPr>
        <w:sz w:val="16"/>
        <w:szCs w:val="16"/>
      </w:rPr>
    </w:pPr>
    <w:r w:rsidRPr="009456F6">
      <w:rPr>
        <w:sz w:val="16"/>
        <w:szCs w:val="16"/>
      </w:rPr>
      <w:t xml:space="preserve">Responsabile del settore </w:t>
    </w:r>
    <w:r w:rsidR="00585C86">
      <w:rPr>
        <w:noProof/>
        <w:sz w:val="16"/>
        <w:szCs w:val="16"/>
      </w:rPr>
      <w:t>«Responsabile»</w:t>
    </w:r>
  </w:p>
  <w:p w14:paraId="1185B62E" w14:textId="77777777" w:rsidR="00341440" w:rsidRPr="009456F6" w:rsidRDefault="00341440">
    <w:pPr>
      <w:pStyle w:val="Pidipagina"/>
      <w:jc w:val="center"/>
      <w:rPr>
        <w:sz w:val="16"/>
        <w:szCs w:val="16"/>
      </w:rPr>
    </w:pPr>
    <w:r w:rsidRPr="009456F6">
      <w:rPr>
        <w:sz w:val="16"/>
        <w:szCs w:val="16"/>
      </w:rPr>
      <w:t>Responsabile dell’istruttoria</w:t>
    </w:r>
    <w:r>
      <w:rPr>
        <w:sz w:val="16"/>
        <w:szCs w:val="16"/>
      </w:rPr>
      <w:t xml:space="preserve"> </w:t>
    </w:r>
    <w:r w:rsidR="00585C86">
      <w:rPr>
        <w:noProof/>
        <w:sz w:val="16"/>
        <w:szCs w:val="16"/>
      </w:rPr>
      <w:t>«Referente»</w:t>
    </w:r>
  </w:p>
  <w:p w14:paraId="51AAC0AD" w14:textId="77777777" w:rsidR="00341440" w:rsidRPr="009456F6" w:rsidRDefault="00341440">
    <w:pPr>
      <w:pStyle w:val="Pidipagina"/>
      <w:jc w:val="center"/>
      <w:rPr>
        <w:sz w:val="16"/>
        <w:szCs w:val="16"/>
      </w:rPr>
    </w:pPr>
    <w:r w:rsidRPr="009456F6">
      <w:rPr>
        <w:sz w:val="16"/>
        <w:szCs w:val="16"/>
      </w:rPr>
      <w:t>Ufficio ove si può prendere visione degli atti: Ufficio Tecnico Edilizia Privata</w:t>
    </w:r>
  </w:p>
  <w:p w14:paraId="1EAE8F02" w14:textId="77777777" w:rsidR="00341440" w:rsidRPr="009456F6" w:rsidRDefault="00341440">
    <w:pPr>
      <w:pStyle w:val="Pidipagina"/>
      <w:jc w:val="center"/>
      <w:rPr>
        <w:sz w:val="16"/>
        <w:szCs w:val="16"/>
      </w:rPr>
    </w:pPr>
    <w:r w:rsidRPr="009456F6">
      <w:rPr>
        <w:sz w:val="16"/>
        <w:szCs w:val="16"/>
      </w:rPr>
      <w:t>Orari al pubblico: Martedì, Giovedì e Sabato dalle 09.30 alle 12.30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700" w14:textId="77777777" w:rsidR="00D354BA" w:rsidRDefault="00D354BA">
      <w:r>
        <w:separator/>
      </w:r>
    </w:p>
  </w:footnote>
  <w:footnote w:type="continuationSeparator" w:id="0">
    <w:p w14:paraId="5EB374CC" w14:textId="77777777" w:rsidR="00D354BA" w:rsidRDefault="00D3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tblInd w:w="-521" w:type="dxa"/>
      <w:tblLayout w:type="fixed"/>
      <w:tblLook w:val="0000" w:firstRow="0" w:lastRow="0" w:firstColumn="0" w:lastColumn="0" w:noHBand="0" w:noVBand="0"/>
    </w:tblPr>
    <w:tblGrid>
      <w:gridCol w:w="1776"/>
      <w:gridCol w:w="4272"/>
      <w:gridCol w:w="2562"/>
      <w:gridCol w:w="1215"/>
      <w:gridCol w:w="1152"/>
    </w:tblGrid>
    <w:tr w:rsidR="00341440" w14:paraId="3BC50364" w14:textId="77777777">
      <w:trPr>
        <w:trHeight w:val="1565"/>
      </w:trPr>
      <w:tc>
        <w:tcPr>
          <w:tcW w:w="1776" w:type="dxa"/>
          <w:shd w:val="clear" w:color="auto" w:fill="auto"/>
        </w:tcPr>
        <w:p w14:paraId="22244FBB" w14:textId="77777777" w:rsidR="00341440" w:rsidRDefault="00341440" w:rsidP="009B7C22">
          <w:pPr>
            <w:snapToGrid w:val="0"/>
            <w:ind w:left="-330"/>
          </w:pPr>
        </w:p>
        <w:p w14:paraId="66138FA0" w14:textId="77777777" w:rsidR="00341440" w:rsidRDefault="00211C72" w:rsidP="009B7C22">
          <w:pPr>
            <w:rPr>
              <w:rFonts w:cs="Arial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E3C5E72" wp14:editId="5D0019F9">
                <wp:extent cx="952500" cy="9525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dxa"/>
          <w:shd w:val="clear" w:color="auto" w:fill="auto"/>
        </w:tcPr>
        <w:p w14:paraId="1779CD09" w14:textId="77777777" w:rsidR="00341440" w:rsidRDefault="00341440" w:rsidP="009B7C22">
          <w:pPr>
            <w:snapToGrid w:val="0"/>
            <w:rPr>
              <w:rFonts w:cs="Arial"/>
              <w:sz w:val="32"/>
              <w:szCs w:val="32"/>
            </w:rPr>
          </w:pPr>
        </w:p>
        <w:p w14:paraId="36BB98EE" w14:textId="77777777" w:rsidR="00341440" w:rsidRDefault="00341440" w:rsidP="009B7C22">
          <w:pPr>
            <w:rPr>
              <w:rFonts w:cs="Arial"/>
              <w:sz w:val="32"/>
              <w:szCs w:val="32"/>
            </w:rPr>
          </w:pPr>
          <w:r>
            <w:rPr>
              <w:rFonts w:cs="Arial"/>
              <w:sz w:val="32"/>
              <w:szCs w:val="32"/>
            </w:rPr>
            <w:t xml:space="preserve">COMUNE DI </w:t>
          </w:r>
        </w:p>
        <w:p w14:paraId="55E6A0F3" w14:textId="77777777" w:rsidR="00341440" w:rsidRDefault="00341440" w:rsidP="009B7C22">
          <w:pPr>
            <w:rPr>
              <w:rFonts w:ascii="Arial Black" w:hAnsi="Arial Black" w:cs="Arial"/>
              <w:b/>
              <w:bCs/>
              <w:color w:val="800000"/>
              <w:sz w:val="32"/>
              <w:szCs w:val="32"/>
            </w:rPr>
          </w:pPr>
          <w:r>
            <w:rPr>
              <w:rFonts w:ascii="Arial Black" w:hAnsi="Arial Black" w:cs="Arial"/>
              <w:b/>
              <w:bCs/>
              <w:color w:val="800000"/>
              <w:sz w:val="32"/>
              <w:szCs w:val="32"/>
            </w:rPr>
            <w:t>TREZZANO ROSA</w:t>
          </w:r>
        </w:p>
        <w:p w14:paraId="0BB976DA" w14:textId="77777777" w:rsidR="00341440" w:rsidRDefault="00341440" w:rsidP="009B7C22">
          <w:pPr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Provincia di Milano</w:t>
          </w:r>
        </w:p>
        <w:p w14:paraId="6511443D" w14:textId="77777777" w:rsidR="00341440" w:rsidRDefault="00341440" w:rsidP="009B7C22">
          <w:pPr>
            <w:rPr>
              <w:rFonts w:cs="Arial"/>
            </w:rPr>
          </w:pPr>
        </w:p>
      </w:tc>
      <w:tc>
        <w:tcPr>
          <w:tcW w:w="2562" w:type="dxa"/>
          <w:shd w:val="clear" w:color="auto" w:fill="auto"/>
        </w:tcPr>
        <w:p w14:paraId="6273B718" w14:textId="77777777" w:rsidR="00341440" w:rsidRDefault="00341440" w:rsidP="009B7C22">
          <w:pPr>
            <w:rPr>
              <w:rFonts w:cs="Arial"/>
              <w:sz w:val="16"/>
              <w:szCs w:val="16"/>
            </w:rPr>
          </w:pPr>
        </w:p>
      </w:tc>
      <w:tc>
        <w:tcPr>
          <w:tcW w:w="1215" w:type="dxa"/>
          <w:shd w:val="clear" w:color="auto" w:fill="auto"/>
        </w:tcPr>
        <w:p w14:paraId="0C43F2E2" w14:textId="77777777" w:rsidR="00341440" w:rsidRDefault="00341440" w:rsidP="009B7C22">
          <w:pPr>
            <w:tabs>
              <w:tab w:val="right" w:pos="277"/>
              <w:tab w:val="left" w:pos="1178"/>
              <w:tab w:val="right" w:pos="3823"/>
            </w:tabs>
            <w:rPr>
              <w:rFonts w:cs="Arial"/>
              <w:sz w:val="12"/>
              <w:szCs w:val="12"/>
            </w:rPr>
          </w:pPr>
        </w:p>
      </w:tc>
      <w:tc>
        <w:tcPr>
          <w:tcW w:w="1152" w:type="dxa"/>
          <w:shd w:val="clear" w:color="auto" w:fill="auto"/>
        </w:tcPr>
        <w:p w14:paraId="25C96F71" w14:textId="77777777" w:rsidR="00341440" w:rsidRDefault="00341440" w:rsidP="009B7C22">
          <w:pPr>
            <w:tabs>
              <w:tab w:val="right" w:pos="277"/>
              <w:tab w:val="left" w:pos="1178"/>
              <w:tab w:val="right" w:pos="3823"/>
            </w:tabs>
            <w:rPr>
              <w:rFonts w:cs="Arial"/>
              <w:sz w:val="16"/>
              <w:szCs w:val="16"/>
            </w:rPr>
          </w:pPr>
        </w:p>
      </w:tc>
    </w:tr>
  </w:tbl>
  <w:p w14:paraId="101FD5CB" w14:textId="77777777" w:rsidR="00341440" w:rsidRPr="00CB110C" w:rsidRDefault="00341440" w:rsidP="005A17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14" w:type="dxa"/>
      <w:tblInd w:w="-521" w:type="dxa"/>
      <w:tblLayout w:type="fixed"/>
      <w:tblLook w:val="0000" w:firstRow="0" w:lastRow="0" w:firstColumn="0" w:lastColumn="0" w:noHBand="0" w:noVBand="0"/>
    </w:tblPr>
    <w:tblGrid>
      <w:gridCol w:w="1655"/>
      <w:gridCol w:w="3281"/>
      <w:gridCol w:w="1276"/>
      <w:gridCol w:w="2835"/>
      <w:gridCol w:w="1215"/>
      <w:gridCol w:w="1152"/>
    </w:tblGrid>
    <w:tr w:rsidR="00347025" w14:paraId="7DF71CF3" w14:textId="77777777" w:rsidTr="009F3C0E">
      <w:trPr>
        <w:trHeight w:val="1973"/>
      </w:trPr>
      <w:tc>
        <w:tcPr>
          <w:tcW w:w="1655" w:type="dxa"/>
          <w:shd w:val="clear" w:color="auto" w:fill="auto"/>
        </w:tcPr>
        <w:p w14:paraId="042426EE" w14:textId="77777777" w:rsidR="00347025" w:rsidRDefault="00347025" w:rsidP="005A1757">
          <w:pPr>
            <w:snapToGrid w:val="0"/>
            <w:ind w:left="-330"/>
          </w:pPr>
        </w:p>
        <w:p w14:paraId="79F6238B" w14:textId="77777777" w:rsidR="00347025" w:rsidRDefault="00347025" w:rsidP="005A1757">
          <w:pPr>
            <w:rPr>
              <w:rFonts w:cs="Arial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7F14823" wp14:editId="2E694906">
                <wp:extent cx="952500" cy="952500"/>
                <wp:effectExtent l="0" t="0" r="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1" w:type="dxa"/>
          <w:shd w:val="clear" w:color="auto" w:fill="auto"/>
        </w:tcPr>
        <w:p w14:paraId="72BE7657" w14:textId="77777777" w:rsidR="00347025" w:rsidRDefault="00347025" w:rsidP="005A1757">
          <w:pPr>
            <w:snapToGrid w:val="0"/>
            <w:rPr>
              <w:rFonts w:cs="Arial"/>
              <w:sz w:val="32"/>
              <w:szCs w:val="32"/>
            </w:rPr>
          </w:pPr>
        </w:p>
        <w:p w14:paraId="0FCEE8B6" w14:textId="77777777" w:rsidR="00347025" w:rsidRDefault="00347025" w:rsidP="005A1757">
          <w:pPr>
            <w:rPr>
              <w:rFonts w:cs="Arial"/>
              <w:sz w:val="32"/>
              <w:szCs w:val="32"/>
            </w:rPr>
          </w:pPr>
          <w:r>
            <w:rPr>
              <w:rFonts w:cs="Arial"/>
              <w:sz w:val="32"/>
              <w:szCs w:val="32"/>
            </w:rPr>
            <w:t xml:space="preserve">COMUNE DI                </w:t>
          </w:r>
        </w:p>
        <w:p w14:paraId="0FC24066" w14:textId="77777777" w:rsidR="00347025" w:rsidRDefault="00347025" w:rsidP="005A1757">
          <w:pPr>
            <w:rPr>
              <w:rFonts w:ascii="Arial Black" w:hAnsi="Arial Black" w:cs="Arial"/>
              <w:b/>
              <w:bCs/>
              <w:color w:val="800000"/>
              <w:sz w:val="32"/>
              <w:szCs w:val="32"/>
            </w:rPr>
          </w:pPr>
          <w:r>
            <w:rPr>
              <w:rFonts w:ascii="Arial Black" w:hAnsi="Arial Black" w:cs="Arial"/>
              <w:b/>
              <w:bCs/>
              <w:color w:val="800000"/>
              <w:sz w:val="32"/>
              <w:szCs w:val="32"/>
            </w:rPr>
            <w:t xml:space="preserve">TREZZANO ROSA   </w:t>
          </w:r>
        </w:p>
        <w:p w14:paraId="2A2D37F6" w14:textId="77777777" w:rsidR="00347025" w:rsidRDefault="00347025" w:rsidP="005A1757">
          <w:pPr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Provincia di Milano</w:t>
          </w:r>
        </w:p>
        <w:p w14:paraId="23C8A6F8" w14:textId="77777777" w:rsidR="00347025" w:rsidRDefault="00347025" w:rsidP="005A1757">
          <w:pPr>
            <w:rPr>
              <w:rFonts w:cs="Arial"/>
            </w:rPr>
          </w:pPr>
        </w:p>
      </w:tc>
      <w:tc>
        <w:tcPr>
          <w:tcW w:w="1276" w:type="dxa"/>
        </w:tcPr>
        <w:p w14:paraId="63BA4053" w14:textId="77777777" w:rsidR="00347025" w:rsidRDefault="00347025" w:rsidP="00347025">
          <w:pPr>
            <w:snapToGrid w:val="0"/>
            <w:ind w:right="1035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8232AA6" wp14:editId="1827D004">
                <wp:simplePos x="0" y="0"/>
                <wp:positionH relativeFrom="column">
                  <wp:posOffset>-11430</wp:posOffset>
                </wp:positionH>
                <wp:positionV relativeFrom="paragraph">
                  <wp:posOffset>205105</wp:posOffset>
                </wp:positionV>
                <wp:extent cx="788013" cy="936000"/>
                <wp:effectExtent l="0" t="0" r="0" b="0"/>
                <wp:wrapSquare wrapText="bothSides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ittà per il verde 2017-alta risoluzion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13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shd w:val="clear" w:color="auto" w:fill="auto"/>
        </w:tcPr>
        <w:p w14:paraId="7B428DE2" w14:textId="77777777" w:rsidR="00347025" w:rsidRDefault="00347025" w:rsidP="005A1757">
          <w:pPr>
            <w:snapToGrid w:val="0"/>
            <w:rPr>
              <w:rFonts w:cs="Arial"/>
              <w:sz w:val="16"/>
              <w:szCs w:val="16"/>
            </w:rPr>
          </w:pPr>
        </w:p>
        <w:p w14:paraId="434A2038" w14:textId="77777777" w:rsidR="00347025" w:rsidRDefault="00347025" w:rsidP="005A1757">
          <w:pPr>
            <w:rPr>
              <w:rFonts w:cs="Arial"/>
              <w:sz w:val="16"/>
              <w:szCs w:val="16"/>
            </w:rPr>
          </w:pPr>
        </w:p>
        <w:p w14:paraId="0DC2EDC5" w14:textId="77777777" w:rsidR="00347025" w:rsidRDefault="00347025" w:rsidP="005A1757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20060 Trezzano Rosa</w:t>
          </w:r>
        </w:p>
        <w:p w14:paraId="0A2867DA" w14:textId="77777777" w:rsidR="00347025" w:rsidRDefault="00347025" w:rsidP="005A1757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Piazza XXV Aprile, 1</w:t>
          </w:r>
        </w:p>
        <w:p w14:paraId="4B24BC09" w14:textId="77777777" w:rsidR="00347025" w:rsidRDefault="00347025" w:rsidP="005A1757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C.F. 83502090158</w:t>
          </w:r>
        </w:p>
        <w:p w14:paraId="5B4E74B1" w14:textId="77777777" w:rsidR="00347025" w:rsidRDefault="00347025" w:rsidP="005A1757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P.IVA 04670940156</w:t>
          </w:r>
        </w:p>
        <w:p w14:paraId="6BDF98D1" w14:textId="77777777" w:rsidR="00347025" w:rsidRDefault="00181DA7" w:rsidP="005A1757">
          <w:pPr>
            <w:rPr>
              <w:rStyle w:val="Collegamentoipertestuale"/>
              <w:sz w:val="16"/>
              <w:szCs w:val="16"/>
            </w:rPr>
          </w:pPr>
          <w:hyperlink r:id="rId3" w:history="1">
            <w:r w:rsidR="00347025" w:rsidRPr="0068389C">
              <w:rPr>
                <w:rStyle w:val="Collegamentoipertestuale"/>
                <w:sz w:val="16"/>
                <w:szCs w:val="16"/>
              </w:rPr>
              <w:t>info@comune.trezzanorosa.mi.it</w:t>
            </w:r>
          </w:hyperlink>
        </w:p>
        <w:p w14:paraId="7BF6870D" w14:textId="77777777" w:rsidR="009F3C0E" w:rsidRDefault="00181DA7" w:rsidP="009F3C0E">
          <w:pPr>
            <w:rPr>
              <w:rStyle w:val="Collegamentoipertestuale"/>
              <w:sz w:val="16"/>
              <w:szCs w:val="16"/>
            </w:rPr>
          </w:pPr>
          <w:hyperlink r:id="rId4" w:history="1">
            <w:r w:rsidR="009F3C0E" w:rsidRPr="00B71E3B">
              <w:rPr>
                <w:rStyle w:val="Collegamentoipertestuale"/>
                <w:sz w:val="16"/>
                <w:szCs w:val="16"/>
              </w:rPr>
              <w:t>info@pec.comune.trezzanorosa.mi.it</w:t>
            </w:r>
          </w:hyperlink>
        </w:p>
        <w:p w14:paraId="3BA80B1D" w14:textId="77777777" w:rsidR="009F3C0E" w:rsidRPr="0068389C" w:rsidRDefault="009F3C0E" w:rsidP="005A1757">
          <w:pPr>
            <w:rPr>
              <w:rFonts w:cs="Arial"/>
              <w:sz w:val="16"/>
              <w:szCs w:val="16"/>
            </w:rPr>
          </w:pPr>
        </w:p>
        <w:p w14:paraId="38BF2815" w14:textId="77777777" w:rsidR="00347025" w:rsidRDefault="00347025" w:rsidP="005A1757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www.comune.trezzanorosa.mi.it</w:t>
          </w:r>
        </w:p>
      </w:tc>
      <w:tc>
        <w:tcPr>
          <w:tcW w:w="1215" w:type="dxa"/>
          <w:shd w:val="clear" w:color="auto" w:fill="auto"/>
        </w:tcPr>
        <w:p w14:paraId="18719196" w14:textId="77777777" w:rsidR="00347025" w:rsidRPr="009F3C0E" w:rsidRDefault="00347025" w:rsidP="005A1757">
          <w:pPr>
            <w:tabs>
              <w:tab w:val="right" w:pos="3823"/>
            </w:tabs>
            <w:snapToGrid w:val="0"/>
            <w:ind w:right="-108"/>
            <w:rPr>
              <w:rFonts w:cs="Arial"/>
              <w:sz w:val="16"/>
              <w:szCs w:val="16"/>
            </w:rPr>
          </w:pPr>
        </w:p>
        <w:p w14:paraId="57EAE6CE" w14:textId="77777777" w:rsidR="009F3C0E" w:rsidRPr="009F3C0E" w:rsidRDefault="009F3C0E" w:rsidP="005A1757">
          <w:pPr>
            <w:tabs>
              <w:tab w:val="right" w:pos="3823"/>
            </w:tabs>
            <w:ind w:right="-108"/>
            <w:rPr>
              <w:rFonts w:cs="Arial"/>
              <w:sz w:val="16"/>
              <w:szCs w:val="16"/>
            </w:rPr>
          </w:pPr>
        </w:p>
        <w:p w14:paraId="69A55954" w14:textId="77777777" w:rsidR="00347025" w:rsidRPr="009F3C0E" w:rsidRDefault="00347025" w:rsidP="005A1757">
          <w:pPr>
            <w:tabs>
              <w:tab w:val="right" w:pos="3823"/>
            </w:tabs>
            <w:ind w:right="-108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Tel. 02 920199</w:t>
          </w:r>
        </w:p>
        <w:p w14:paraId="0760EC52" w14:textId="77777777" w:rsidR="00347025" w:rsidRPr="009F3C0E" w:rsidRDefault="00347025" w:rsidP="009F3C0E">
          <w:pPr>
            <w:tabs>
              <w:tab w:val="left" w:pos="79"/>
              <w:tab w:val="left" w:pos="1157"/>
              <w:tab w:val="right" w:pos="3823"/>
            </w:tabs>
            <w:suppressAutoHyphens/>
            <w:ind w:right="-108"/>
            <w:jc w:val="left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Tecnico</w:t>
          </w:r>
        </w:p>
        <w:p w14:paraId="2C56C27C" w14:textId="77777777" w:rsidR="00347025" w:rsidRPr="009F3C0E" w:rsidRDefault="00347025" w:rsidP="009F3C0E">
          <w:pPr>
            <w:tabs>
              <w:tab w:val="left" w:pos="79"/>
              <w:tab w:val="left" w:pos="1157"/>
              <w:tab w:val="right" w:pos="3823"/>
            </w:tabs>
            <w:suppressAutoHyphens/>
            <w:ind w:right="-108"/>
            <w:jc w:val="left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Demografici</w:t>
          </w:r>
        </w:p>
        <w:p w14:paraId="176FC778" w14:textId="77777777" w:rsidR="00347025" w:rsidRPr="009F3C0E" w:rsidRDefault="00347025" w:rsidP="009F3C0E">
          <w:pPr>
            <w:tabs>
              <w:tab w:val="left" w:pos="79"/>
              <w:tab w:val="left" w:pos="1157"/>
              <w:tab w:val="right" w:pos="3823"/>
            </w:tabs>
            <w:suppressAutoHyphens/>
            <w:ind w:right="-108"/>
            <w:jc w:val="left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Ragioneria</w:t>
          </w:r>
        </w:p>
        <w:p w14:paraId="364417D1" w14:textId="77777777" w:rsidR="00347025" w:rsidRPr="009F3C0E" w:rsidRDefault="00347025" w:rsidP="009F3C0E">
          <w:pPr>
            <w:tabs>
              <w:tab w:val="left" w:pos="79"/>
              <w:tab w:val="left" w:pos="1157"/>
              <w:tab w:val="right" w:pos="3823"/>
            </w:tabs>
            <w:suppressAutoHyphens/>
            <w:ind w:right="-108"/>
            <w:jc w:val="left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Segreteria</w:t>
          </w:r>
        </w:p>
        <w:p w14:paraId="6D5282DE" w14:textId="77777777" w:rsidR="00347025" w:rsidRPr="009F3C0E" w:rsidRDefault="00347025" w:rsidP="009F3C0E">
          <w:pPr>
            <w:tabs>
              <w:tab w:val="left" w:pos="79"/>
              <w:tab w:val="left" w:pos="1157"/>
              <w:tab w:val="right" w:pos="3823"/>
            </w:tabs>
            <w:suppressAutoHyphens/>
            <w:ind w:right="-108"/>
            <w:jc w:val="left"/>
            <w:rPr>
              <w:rFonts w:cs="Arial"/>
              <w:sz w:val="16"/>
              <w:szCs w:val="16"/>
            </w:rPr>
          </w:pPr>
        </w:p>
        <w:p w14:paraId="1173659A" w14:textId="77777777" w:rsidR="00347025" w:rsidRPr="009F3C0E" w:rsidRDefault="00347025" w:rsidP="005A1757">
          <w:pPr>
            <w:tabs>
              <w:tab w:val="right" w:pos="277"/>
              <w:tab w:val="left" w:pos="1157"/>
              <w:tab w:val="right" w:pos="3823"/>
            </w:tabs>
            <w:ind w:right="-108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Fax 02 920199</w:t>
          </w:r>
        </w:p>
        <w:p w14:paraId="130D8E9A" w14:textId="77777777" w:rsidR="00347025" w:rsidRPr="009F3C0E" w:rsidRDefault="00347025" w:rsidP="005A1757">
          <w:pPr>
            <w:tabs>
              <w:tab w:val="right" w:pos="277"/>
              <w:tab w:val="left" w:pos="1178"/>
              <w:tab w:val="right" w:pos="3823"/>
            </w:tabs>
            <w:rPr>
              <w:rFonts w:cs="Arial"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14:paraId="0A2472A1" w14:textId="77777777" w:rsidR="00347025" w:rsidRPr="009F3C0E" w:rsidRDefault="00347025" w:rsidP="005A1757">
          <w:pPr>
            <w:tabs>
              <w:tab w:val="right" w:pos="277"/>
              <w:tab w:val="left" w:pos="1178"/>
              <w:tab w:val="right" w:pos="3823"/>
            </w:tabs>
            <w:snapToGrid w:val="0"/>
            <w:rPr>
              <w:rFonts w:cs="Arial"/>
              <w:sz w:val="16"/>
              <w:szCs w:val="16"/>
            </w:rPr>
          </w:pPr>
        </w:p>
        <w:p w14:paraId="334E454F" w14:textId="77777777" w:rsidR="009F3C0E" w:rsidRDefault="009F3C0E" w:rsidP="005A1757">
          <w:pPr>
            <w:tabs>
              <w:tab w:val="right" w:pos="277"/>
              <w:tab w:val="left" w:pos="1178"/>
              <w:tab w:val="right" w:pos="3823"/>
            </w:tabs>
            <w:rPr>
              <w:rFonts w:cs="Arial"/>
              <w:sz w:val="16"/>
              <w:szCs w:val="16"/>
            </w:rPr>
          </w:pPr>
        </w:p>
        <w:p w14:paraId="5CC5B1BA" w14:textId="77777777" w:rsidR="00347025" w:rsidRPr="009F3C0E" w:rsidRDefault="00347025" w:rsidP="009F3C0E">
          <w:pPr>
            <w:tabs>
              <w:tab w:val="right" w:pos="277"/>
              <w:tab w:val="left" w:pos="1178"/>
              <w:tab w:val="right" w:pos="3823"/>
            </w:tabs>
            <w:ind w:left="-47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.1</w:t>
          </w:r>
        </w:p>
        <w:p w14:paraId="27401818" w14:textId="77777777" w:rsidR="00347025" w:rsidRPr="009F3C0E" w:rsidRDefault="00347025" w:rsidP="009F3C0E">
          <w:pPr>
            <w:tabs>
              <w:tab w:val="right" w:pos="277"/>
              <w:tab w:val="left" w:pos="1178"/>
              <w:tab w:val="right" w:pos="3823"/>
            </w:tabs>
            <w:ind w:left="-47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.20</w:t>
          </w:r>
        </w:p>
        <w:p w14:paraId="60E91D4B" w14:textId="77777777" w:rsidR="00347025" w:rsidRPr="009F3C0E" w:rsidRDefault="00347025" w:rsidP="009F3C0E">
          <w:pPr>
            <w:tabs>
              <w:tab w:val="right" w:pos="277"/>
              <w:tab w:val="left" w:pos="1178"/>
              <w:tab w:val="right" w:pos="3823"/>
            </w:tabs>
            <w:ind w:left="-47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.30</w:t>
          </w:r>
        </w:p>
        <w:p w14:paraId="6A15B882" w14:textId="77777777" w:rsidR="00347025" w:rsidRPr="009F3C0E" w:rsidRDefault="00347025" w:rsidP="009F3C0E">
          <w:pPr>
            <w:tabs>
              <w:tab w:val="right" w:pos="277"/>
              <w:tab w:val="left" w:pos="1178"/>
              <w:tab w:val="right" w:pos="3823"/>
            </w:tabs>
            <w:ind w:left="-47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.40</w:t>
          </w:r>
        </w:p>
        <w:p w14:paraId="5E545381" w14:textId="77777777" w:rsidR="00347025" w:rsidRPr="009F3C0E" w:rsidRDefault="00347025" w:rsidP="009F3C0E">
          <w:pPr>
            <w:tabs>
              <w:tab w:val="right" w:pos="277"/>
              <w:tab w:val="left" w:pos="1178"/>
              <w:tab w:val="right" w:pos="3823"/>
            </w:tabs>
            <w:ind w:left="-47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.50</w:t>
          </w:r>
        </w:p>
        <w:p w14:paraId="64145480" w14:textId="77777777" w:rsidR="00347025" w:rsidRPr="009F3C0E" w:rsidRDefault="00347025" w:rsidP="009F3C0E">
          <w:pPr>
            <w:tabs>
              <w:tab w:val="right" w:pos="277"/>
              <w:tab w:val="left" w:pos="1178"/>
              <w:tab w:val="right" w:pos="3823"/>
            </w:tabs>
            <w:ind w:left="-47"/>
            <w:rPr>
              <w:rFonts w:cs="Arial"/>
              <w:sz w:val="16"/>
              <w:szCs w:val="16"/>
            </w:rPr>
          </w:pPr>
        </w:p>
        <w:p w14:paraId="7AFAAE21" w14:textId="77777777" w:rsidR="00347025" w:rsidRPr="009F3C0E" w:rsidRDefault="00347025" w:rsidP="009F3C0E">
          <w:pPr>
            <w:tabs>
              <w:tab w:val="right" w:pos="277"/>
              <w:tab w:val="left" w:pos="1178"/>
              <w:tab w:val="right" w:pos="3823"/>
            </w:tabs>
            <w:ind w:left="-47"/>
            <w:rPr>
              <w:rFonts w:cs="Arial"/>
              <w:sz w:val="16"/>
              <w:szCs w:val="16"/>
            </w:rPr>
          </w:pPr>
          <w:r w:rsidRPr="009F3C0E">
            <w:rPr>
              <w:rFonts w:cs="Arial"/>
              <w:sz w:val="16"/>
              <w:szCs w:val="16"/>
            </w:rPr>
            <w:t>.59</w:t>
          </w:r>
        </w:p>
      </w:tc>
    </w:tr>
  </w:tbl>
  <w:p w14:paraId="0C1E84F3" w14:textId="77777777" w:rsidR="00341440" w:rsidRPr="005A1757" w:rsidRDefault="00341440" w:rsidP="005A1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D8560EB"/>
    <w:multiLevelType w:val="hybridMultilevel"/>
    <w:tmpl w:val="291A48BA"/>
    <w:lvl w:ilvl="0" w:tplc="B59822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26AA"/>
    <w:multiLevelType w:val="hybridMultilevel"/>
    <w:tmpl w:val="8DA6BD2E"/>
    <w:lvl w:ilvl="0" w:tplc="D9DA0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68FC"/>
    <w:multiLevelType w:val="hybridMultilevel"/>
    <w:tmpl w:val="BAAC0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12EE3"/>
    <w:multiLevelType w:val="hybridMultilevel"/>
    <w:tmpl w:val="F8BE32C2"/>
    <w:lvl w:ilvl="0" w:tplc="D9DA0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6F91"/>
    <w:multiLevelType w:val="hybridMultilevel"/>
    <w:tmpl w:val="6942780A"/>
    <w:lvl w:ilvl="0" w:tplc="9D2628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2018B"/>
    <w:multiLevelType w:val="hybridMultilevel"/>
    <w:tmpl w:val="159680F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22781B"/>
    <w:multiLevelType w:val="hybridMultilevel"/>
    <w:tmpl w:val="605866F8"/>
    <w:lvl w:ilvl="0" w:tplc="ADFA0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F0A23"/>
    <w:multiLevelType w:val="hybridMultilevel"/>
    <w:tmpl w:val="1CC4FA9C"/>
    <w:lvl w:ilvl="0" w:tplc="4C9420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EEA5DF7"/>
    <w:multiLevelType w:val="hybridMultilevel"/>
    <w:tmpl w:val="01B24CA4"/>
    <w:lvl w:ilvl="0" w:tplc="2DEC2D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947A7"/>
    <w:multiLevelType w:val="hybridMultilevel"/>
    <w:tmpl w:val="201C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F00DB"/>
    <w:multiLevelType w:val="hybridMultilevel"/>
    <w:tmpl w:val="064610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F7696D"/>
    <w:multiLevelType w:val="hybridMultilevel"/>
    <w:tmpl w:val="7826DD7E"/>
    <w:lvl w:ilvl="0" w:tplc="2BBAF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F45D5"/>
    <w:multiLevelType w:val="hybridMultilevel"/>
    <w:tmpl w:val="54DE528C"/>
    <w:lvl w:ilvl="0" w:tplc="F514C19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F16CD"/>
    <w:multiLevelType w:val="hybridMultilevel"/>
    <w:tmpl w:val="D518A7FC"/>
    <w:lvl w:ilvl="0" w:tplc="AEDCCC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94D9C"/>
    <w:multiLevelType w:val="hybridMultilevel"/>
    <w:tmpl w:val="4898682C"/>
    <w:lvl w:ilvl="0" w:tplc="62F2615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9A93FCF"/>
    <w:multiLevelType w:val="hybridMultilevel"/>
    <w:tmpl w:val="51EA03B4"/>
    <w:lvl w:ilvl="0" w:tplc="EC9CD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84436"/>
    <w:multiLevelType w:val="hybridMultilevel"/>
    <w:tmpl w:val="8F426DA4"/>
    <w:lvl w:ilvl="0" w:tplc="B5EA400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AB5C3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1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17"/>
  </w:num>
  <w:num w:numId="9">
    <w:abstractNumId w:val="9"/>
  </w:num>
  <w:num w:numId="10">
    <w:abstractNumId w:val="7"/>
  </w:num>
  <w:num w:numId="11">
    <w:abstractNumId w:val="5"/>
  </w:num>
  <w:num w:numId="12">
    <w:abstractNumId w:val="16"/>
  </w:num>
  <w:num w:numId="13">
    <w:abstractNumId w:val="2"/>
  </w:num>
  <w:num w:numId="14">
    <w:abstractNumId w:val="4"/>
  </w:num>
  <w:num w:numId="15">
    <w:abstractNumId w:val="3"/>
  </w:num>
  <w:num w:numId="16">
    <w:abstractNumId w:val="12"/>
  </w:num>
  <w:num w:numId="17">
    <w:abstractNumId w:val="14"/>
  </w:num>
  <w:num w:numId="18">
    <w:abstractNumId w:val="13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50"/>
    <w:rsid w:val="00031F38"/>
    <w:rsid w:val="00035BB0"/>
    <w:rsid w:val="000564F1"/>
    <w:rsid w:val="00071465"/>
    <w:rsid w:val="00071DFC"/>
    <w:rsid w:val="00077404"/>
    <w:rsid w:val="000947CE"/>
    <w:rsid w:val="000A4023"/>
    <w:rsid w:val="000B6662"/>
    <w:rsid w:val="000E57B9"/>
    <w:rsid w:val="00102BBF"/>
    <w:rsid w:val="001067DB"/>
    <w:rsid w:val="00140871"/>
    <w:rsid w:val="001417E4"/>
    <w:rsid w:val="00154907"/>
    <w:rsid w:val="00155F23"/>
    <w:rsid w:val="00173AF6"/>
    <w:rsid w:val="00182D5D"/>
    <w:rsid w:val="001E035A"/>
    <w:rsid w:val="001E2274"/>
    <w:rsid w:val="00207946"/>
    <w:rsid w:val="00211C72"/>
    <w:rsid w:val="002332A0"/>
    <w:rsid w:val="0023468D"/>
    <w:rsid w:val="00250592"/>
    <w:rsid w:val="00253284"/>
    <w:rsid w:val="00285A78"/>
    <w:rsid w:val="0029337F"/>
    <w:rsid w:val="00293BCA"/>
    <w:rsid w:val="002A0470"/>
    <w:rsid w:val="002A53E6"/>
    <w:rsid w:val="002A65A7"/>
    <w:rsid w:val="002B451B"/>
    <w:rsid w:val="002C481C"/>
    <w:rsid w:val="00304E9D"/>
    <w:rsid w:val="00341440"/>
    <w:rsid w:val="00345071"/>
    <w:rsid w:val="00347025"/>
    <w:rsid w:val="00350921"/>
    <w:rsid w:val="00366450"/>
    <w:rsid w:val="003B37AB"/>
    <w:rsid w:val="003B5180"/>
    <w:rsid w:val="003F6A1E"/>
    <w:rsid w:val="00425A12"/>
    <w:rsid w:val="00445DE6"/>
    <w:rsid w:val="00490EDE"/>
    <w:rsid w:val="004B36EB"/>
    <w:rsid w:val="004F700F"/>
    <w:rsid w:val="00507FDC"/>
    <w:rsid w:val="00530A3B"/>
    <w:rsid w:val="00545D29"/>
    <w:rsid w:val="0055459F"/>
    <w:rsid w:val="00560AA3"/>
    <w:rsid w:val="00566A18"/>
    <w:rsid w:val="00585C86"/>
    <w:rsid w:val="005A1757"/>
    <w:rsid w:val="005A1876"/>
    <w:rsid w:val="005B3FFA"/>
    <w:rsid w:val="005D284D"/>
    <w:rsid w:val="005D3604"/>
    <w:rsid w:val="005E0E46"/>
    <w:rsid w:val="00620B52"/>
    <w:rsid w:val="00626D96"/>
    <w:rsid w:val="006305D8"/>
    <w:rsid w:val="00661EC6"/>
    <w:rsid w:val="00663767"/>
    <w:rsid w:val="006724AC"/>
    <w:rsid w:val="0067438B"/>
    <w:rsid w:val="00697216"/>
    <w:rsid w:val="006C52F8"/>
    <w:rsid w:val="006E5FE6"/>
    <w:rsid w:val="006F28EB"/>
    <w:rsid w:val="006F7B96"/>
    <w:rsid w:val="00722797"/>
    <w:rsid w:val="00771DD2"/>
    <w:rsid w:val="00774525"/>
    <w:rsid w:val="00777497"/>
    <w:rsid w:val="007B077C"/>
    <w:rsid w:val="007B149C"/>
    <w:rsid w:val="007C5154"/>
    <w:rsid w:val="007C6DCE"/>
    <w:rsid w:val="007E523E"/>
    <w:rsid w:val="007E6D2D"/>
    <w:rsid w:val="008009CD"/>
    <w:rsid w:val="00835CBB"/>
    <w:rsid w:val="00853EEA"/>
    <w:rsid w:val="00870C42"/>
    <w:rsid w:val="008813D6"/>
    <w:rsid w:val="0088250D"/>
    <w:rsid w:val="00886838"/>
    <w:rsid w:val="008A4E99"/>
    <w:rsid w:val="008B560D"/>
    <w:rsid w:val="008C21B0"/>
    <w:rsid w:val="008C7744"/>
    <w:rsid w:val="008F11DB"/>
    <w:rsid w:val="00910941"/>
    <w:rsid w:val="00931429"/>
    <w:rsid w:val="009456F6"/>
    <w:rsid w:val="00950D4A"/>
    <w:rsid w:val="009615B4"/>
    <w:rsid w:val="0096647C"/>
    <w:rsid w:val="009938E9"/>
    <w:rsid w:val="009B0287"/>
    <w:rsid w:val="009B54FA"/>
    <w:rsid w:val="009B5FAC"/>
    <w:rsid w:val="009B7C22"/>
    <w:rsid w:val="009D6E00"/>
    <w:rsid w:val="009E25D1"/>
    <w:rsid w:val="009F3C0E"/>
    <w:rsid w:val="00A01681"/>
    <w:rsid w:val="00A31D17"/>
    <w:rsid w:val="00A438C0"/>
    <w:rsid w:val="00A57224"/>
    <w:rsid w:val="00A73CC8"/>
    <w:rsid w:val="00A76573"/>
    <w:rsid w:val="00A81A66"/>
    <w:rsid w:val="00A85F4B"/>
    <w:rsid w:val="00A955BE"/>
    <w:rsid w:val="00A966FF"/>
    <w:rsid w:val="00AC4BFD"/>
    <w:rsid w:val="00AE6F58"/>
    <w:rsid w:val="00B14C2F"/>
    <w:rsid w:val="00B240DC"/>
    <w:rsid w:val="00B3164C"/>
    <w:rsid w:val="00B361E9"/>
    <w:rsid w:val="00B372F5"/>
    <w:rsid w:val="00BA3C94"/>
    <w:rsid w:val="00BC4768"/>
    <w:rsid w:val="00BD59B5"/>
    <w:rsid w:val="00C37C6F"/>
    <w:rsid w:val="00C429BE"/>
    <w:rsid w:val="00C51C9F"/>
    <w:rsid w:val="00C858F3"/>
    <w:rsid w:val="00C935D8"/>
    <w:rsid w:val="00C9564A"/>
    <w:rsid w:val="00CA0BB0"/>
    <w:rsid w:val="00CB110C"/>
    <w:rsid w:val="00CE345A"/>
    <w:rsid w:val="00CF6A91"/>
    <w:rsid w:val="00D02E99"/>
    <w:rsid w:val="00D0582C"/>
    <w:rsid w:val="00D208EC"/>
    <w:rsid w:val="00D20A59"/>
    <w:rsid w:val="00D2110C"/>
    <w:rsid w:val="00D354BA"/>
    <w:rsid w:val="00D545B3"/>
    <w:rsid w:val="00D57198"/>
    <w:rsid w:val="00D62171"/>
    <w:rsid w:val="00E70578"/>
    <w:rsid w:val="00E83B3A"/>
    <w:rsid w:val="00E84E5D"/>
    <w:rsid w:val="00E84F55"/>
    <w:rsid w:val="00EA766B"/>
    <w:rsid w:val="00EB547B"/>
    <w:rsid w:val="00EE257C"/>
    <w:rsid w:val="00EF784D"/>
    <w:rsid w:val="00F01B5D"/>
    <w:rsid w:val="00F168F4"/>
    <w:rsid w:val="00F22D1C"/>
    <w:rsid w:val="00F35B04"/>
    <w:rsid w:val="00F526C2"/>
    <w:rsid w:val="00F870FE"/>
    <w:rsid w:val="00FA642E"/>
    <w:rsid w:val="00FB0E8A"/>
    <w:rsid w:val="00FB4C2A"/>
    <w:rsid w:val="00FC1681"/>
    <w:rsid w:val="00FC28DE"/>
    <w:rsid w:val="00FE3F33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2FA3552"/>
  <w15:docId w15:val="{41D4375A-5084-4DE4-A2B7-07B38978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6F6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jc w:val="left"/>
      <w:outlineLvl w:val="0"/>
    </w:pPr>
    <w:rPr>
      <w:rFonts w:ascii="Times New Roman" w:hAnsi="Times New Roman"/>
      <w:sz w:val="36"/>
      <w:szCs w:val="24"/>
    </w:rPr>
  </w:style>
  <w:style w:type="paragraph" w:styleId="Titolo2">
    <w:name w:val="heading 2"/>
    <w:basedOn w:val="Normale"/>
    <w:next w:val="Normale"/>
    <w:qFormat/>
    <w:pPr>
      <w:keepNext/>
      <w:tabs>
        <w:tab w:val="center" w:pos="6521"/>
      </w:tabs>
      <w:autoSpaceDE w:val="0"/>
      <w:autoSpaceDN w:val="0"/>
      <w:adjustRightInd w:val="0"/>
      <w:outlineLvl w:val="1"/>
    </w:pPr>
    <w:rPr>
      <w:b/>
      <w:bCs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1800"/>
      </w:tabs>
      <w:jc w:val="left"/>
      <w:outlineLvl w:val="4"/>
    </w:pPr>
    <w:rPr>
      <w:rFonts w:ascii="Times New Roman" w:hAnsi="Times New Roman"/>
      <w:b/>
      <w:bCs/>
      <w:i/>
      <w:iCs/>
      <w:sz w:val="6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Firma">
    <w:name w:val="Signature"/>
    <w:basedOn w:val="Normale"/>
    <w:pPr>
      <w:ind w:left="4252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pPr>
      <w:jc w:val="left"/>
    </w:pPr>
    <w:rPr>
      <w:rFonts w:ascii="Courier New" w:hAnsi="Courier New"/>
    </w:rPr>
  </w:style>
  <w:style w:type="paragraph" w:styleId="Rientrocorpodeltesto">
    <w:name w:val="Body Text Indent"/>
    <w:basedOn w:val="Normale"/>
    <w:pPr>
      <w:ind w:firstLine="709"/>
    </w:pPr>
    <w:rPr>
      <w:b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testo">
    <w:name w:val="Body Text"/>
    <w:basedOn w:val="Normale"/>
    <w:rsid w:val="00FE3F33"/>
    <w:pPr>
      <w:spacing w:after="120"/>
    </w:pPr>
  </w:style>
  <w:style w:type="paragraph" w:styleId="Corpodeltesto2">
    <w:name w:val="Body Text 2"/>
    <w:basedOn w:val="Normale"/>
    <w:rsid w:val="00FE3F33"/>
    <w:pPr>
      <w:spacing w:after="120" w:line="48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D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DD2"/>
    <w:rPr>
      <w:rFonts w:ascii="Arial" w:hAnsi="Arial"/>
    </w:rPr>
  </w:style>
  <w:style w:type="paragraph" w:styleId="Paragrafoelenco">
    <w:name w:val="List Paragraph"/>
    <w:basedOn w:val="Normale"/>
    <w:qFormat/>
    <w:rsid w:val="00771DD2"/>
    <w:pPr>
      <w:ind w:left="720"/>
      <w:contextualSpacing/>
      <w:jc w:val="left"/>
    </w:pPr>
    <w:rPr>
      <w:rFonts w:ascii="Times New Roman" w:hAnsi="Times New Roman"/>
      <w:sz w:val="24"/>
    </w:rPr>
  </w:style>
  <w:style w:type="paragraph" w:customStyle="1" w:styleId="Corpodeltesto21">
    <w:name w:val="Corpo del testo 21"/>
    <w:basedOn w:val="Normale"/>
    <w:rsid w:val="00771DD2"/>
    <w:pPr>
      <w:widowControl w:val="0"/>
      <w:suppressAutoHyphens/>
      <w:overflowPunct w:val="0"/>
      <w:autoSpaceDE w:val="0"/>
    </w:pPr>
    <w:rPr>
      <w:rFonts w:ascii="Times New Roman" w:eastAsia="Arial Unicode MS" w:hAnsi="Times New Roman" w:cs="Tahoma"/>
      <w:b/>
      <w:kern w:val="2"/>
      <w:sz w:val="24"/>
      <w:szCs w:val="24"/>
      <w:lang w:bidi="it-IT"/>
    </w:rPr>
  </w:style>
  <w:style w:type="paragraph" w:styleId="NormaleWeb">
    <w:name w:val="Normal (Web)"/>
    <w:basedOn w:val="Normale"/>
    <w:unhideWhenUsed/>
    <w:rsid w:val="00E84F55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35B04"/>
  </w:style>
  <w:style w:type="paragraph" w:customStyle="1" w:styleId="Etichettadocumento">
    <w:name w:val="Etichetta documento"/>
    <w:basedOn w:val="Normale"/>
    <w:rsid w:val="00490EDE"/>
    <w:pPr>
      <w:keepNext/>
      <w:keepLines/>
      <w:spacing w:before="400" w:after="120" w:line="240" w:lineRule="atLeast"/>
      <w:ind w:left="-840"/>
      <w:jc w:val="left"/>
    </w:pPr>
    <w:rPr>
      <w:rFonts w:ascii="Arial Black" w:hAnsi="Arial Black"/>
      <w:spacing w:val="-100"/>
      <w:kern w:val="28"/>
      <w:sz w:val="108"/>
    </w:rPr>
  </w:style>
  <w:style w:type="character" w:styleId="Enfasicorsivo">
    <w:name w:val="Emphasis"/>
    <w:qFormat/>
    <w:rsid w:val="00490EDE"/>
    <w:rPr>
      <w:rFonts w:ascii="Arial Black" w:hAnsi="Arial Black"/>
      <w:sz w:val="18"/>
    </w:rPr>
  </w:style>
  <w:style w:type="paragraph" w:styleId="Intestazionemessaggio">
    <w:name w:val="Message Header"/>
    <w:basedOn w:val="Corpotesto"/>
    <w:link w:val="IntestazionemessaggioCarattere"/>
    <w:rsid w:val="00490ED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pacing w:val="-5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490EDE"/>
    <w:rPr>
      <w:rFonts w:ascii="Arial" w:hAnsi="Arial"/>
      <w:spacing w:val="-5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490EDE"/>
  </w:style>
  <w:style w:type="character" w:customStyle="1" w:styleId="Etichettaintestazionemessaggio">
    <w:name w:val="Etichetta intestazione messaggio"/>
    <w:rsid w:val="00490EDE"/>
    <w:rPr>
      <w:rFonts w:ascii="Arial Black" w:hAnsi="Arial Black"/>
      <w:sz w:val="18"/>
    </w:rPr>
  </w:style>
  <w:style w:type="paragraph" w:customStyle="1" w:styleId="Ultimointestazionemessaggio">
    <w:name w:val="Ultimo intestazione messaggio"/>
    <w:basedOn w:val="Intestazionemessaggio"/>
    <w:next w:val="Corpotesto"/>
    <w:rsid w:val="00490ED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A187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trezzanorosa.mi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info@pec.comune.trezzanoros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9D26-2700-4444-9E88-07E77BE1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RILASCIO PDC</vt:lpstr>
      <vt:lpstr>Richiesta documenti integrativi bloccanti</vt:lpstr>
    </vt:vector>
  </TitlesOfParts>
  <Company/>
  <LinksUpToDate>false</LinksUpToDate>
  <CharactersWithSpaces>2602</CharactersWithSpaces>
  <SharedDoc>false</SharedDoc>
  <HLinks>
    <vt:vector size="6" baseType="variant">
      <vt:variant>
        <vt:i4>7864398</vt:i4>
      </vt:variant>
      <vt:variant>
        <vt:i4>6</vt:i4>
      </vt:variant>
      <vt:variant>
        <vt:i4>0</vt:i4>
      </vt:variant>
      <vt:variant>
        <vt:i4>5</vt:i4>
      </vt:variant>
      <vt:variant>
        <vt:lpwstr>mailto:info@comune.trezzanorosa.mi.it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RILASCIO PDC</dc:title>
  <dc:creator>utecnico</dc:creator>
  <cp:lastModifiedBy>Debora Rovelli | Comune di Trezzano Rosa</cp:lastModifiedBy>
  <cp:revision>2</cp:revision>
  <cp:lastPrinted>2023-08-31T08:09:00Z</cp:lastPrinted>
  <dcterms:created xsi:type="dcterms:W3CDTF">2026-02-04T10:45:00Z</dcterms:created>
  <dcterms:modified xsi:type="dcterms:W3CDTF">2026-02-04T10:45:00Z</dcterms:modified>
</cp:coreProperties>
</file>